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7AF" w:rsidRDefault="00C477AF" w:rsidP="00C477AF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7AF" w:rsidRPr="00A3057B" w:rsidRDefault="00C477AF" w:rsidP="00C477AF">
      <w:pPr>
        <w:jc w:val="center"/>
      </w:pPr>
    </w:p>
    <w:p w:rsidR="00C477AF" w:rsidRPr="00F42E1A" w:rsidRDefault="00C477AF" w:rsidP="00C477AF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C477AF" w:rsidRPr="00847675" w:rsidRDefault="00C477AF" w:rsidP="00C477AF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C477AF" w:rsidRDefault="00C477AF" w:rsidP="00C477A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C477AF" w:rsidRPr="007D6895" w:rsidRDefault="00C477AF" w:rsidP="00C477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(перше засідання)</w:t>
      </w:r>
    </w:p>
    <w:p w:rsidR="00C477AF" w:rsidRPr="00251CEA" w:rsidRDefault="00C477AF" w:rsidP="00C477AF">
      <w:pPr>
        <w:jc w:val="center"/>
        <w:rPr>
          <w:b/>
          <w:lang w:val="uk-UA"/>
        </w:rPr>
      </w:pPr>
    </w:p>
    <w:p w:rsidR="00C477AF" w:rsidRDefault="00C477AF" w:rsidP="00C477AF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C477AF" w:rsidRDefault="00C477AF" w:rsidP="00C477AF">
      <w:pPr>
        <w:jc w:val="center"/>
        <w:rPr>
          <w:b/>
          <w:sz w:val="28"/>
          <w:szCs w:val="28"/>
          <w:lang w:val="uk-UA"/>
        </w:rPr>
      </w:pPr>
    </w:p>
    <w:p w:rsidR="00C477AF" w:rsidRPr="00251CEA" w:rsidRDefault="00C477AF" w:rsidP="00C477AF">
      <w:pPr>
        <w:jc w:val="center"/>
        <w:rPr>
          <w:b/>
          <w:sz w:val="28"/>
          <w:szCs w:val="28"/>
          <w:lang w:val="uk-UA"/>
        </w:rPr>
      </w:pPr>
    </w:p>
    <w:p w:rsidR="00C477AF" w:rsidRPr="005260AF" w:rsidRDefault="00C477AF" w:rsidP="00C477AF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5F2099">
        <w:rPr>
          <w:b/>
          <w:lang w:val="uk-UA"/>
        </w:rPr>
        <w:t>27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11360A" w:rsidRDefault="0011360A"/>
    <w:p w:rsidR="005F2099" w:rsidRDefault="005F2099"/>
    <w:p w:rsidR="005F2099" w:rsidRPr="005F2099" w:rsidRDefault="005F2099" w:rsidP="005F2099">
      <w:pPr>
        <w:pStyle w:val="22"/>
        <w:shd w:val="clear" w:color="auto" w:fill="auto"/>
        <w:spacing w:before="0" w:after="202" w:line="274" w:lineRule="exact"/>
        <w:ind w:right="5102" w:firstLine="0"/>
        <w:rPr>
          <w:b/>
        </w:rPr>
      </w:pPr>
      <w:r w:rsidRPr="005F2099">
        <w:rPr>
          <w:b/>
          <w:color w:val="000000"/>
          <w:sz w:val="24"/>
          <w:szCs w:val="24"/>
          <w:lang w:val="uk-UA" w:eastAsia="uk-UA" w:bidi="uk-UA"/>
        </w:rPr>
        <w:t xml:space="preserve">Про </w:t>
      </w:r>
      <w:r w:rsidRPr="005F2099">
        <w:rPr>
          <w:b/>
          <w:color w:val="000000"/>
          <w:sz w:val="24"/>
          <w:szCs w:val="24"/>
          <w:lang w:val="uk-UA" w:eastAsia="uk-UA" w:bidi="uk-UA"/>
        </w:rPr>
        <w:t>роботу КГІ «Бучабудзамовник» щодо здійснення технічного нагляд</w:t>
      </w:r>
      <w:r w:rsidRPr="005F2099">
        <w:rPr>
          <w:b/>
          <w:color w:val="000000"/>
          <w:sz w:val="24"/>
          <w:szCs w:val="24"/>
          <w:lang w:val="uk-UA" w:eastAsia="uk-UA" w:bidi="uk-UA"/>
        </w:rPr>
        <w:t>у</w:t>
      </w:r>
      <w:r w:rsidRPr="005F2099">
        <w:rPr>
          <w:b/>
          <w:color w:val="000000"/>
          <w:sz w:val="24"/>
          <w:szCs w:val="24"/>
          <w:vertAlign w:val="superscript"/>
          <w:lang w:val="uk-UA" w:eastAsia="uk-UA" w:bidi="uk-UA"/>
        </w:rPr>
        <w:t xml:space="preserve"> </w:t>
      </w:r>
      <w:r w:rsidRPr="005F2099">
        <w:rPr>
          <w:b/>
          <w:color w:val="000000"/>
          <w:sz w:val="24"/>
          <w:szCs w:val="24"/>
          <w:lang w:val="uk-UA" w:eastAsia="uk-UA" w:bidi="uk-UA"/>
        </w:rPr>
        <w:t>за об’єктами будівництва у місті 2017рік</w:t>
      </w:r>
    </w:p>
    <w:p w:rsidR="005F2099" w:rsidRDefault="005F2099" w:rsidP="005F2099">
      <w:pPr>
        <w:pStyle w:val="120"/>
        <w:shd w:val="clear" w:color="auto" w:fill="auto"/>
        <w:tabs>
          <w:tab w:val="left" w:pos="4311"/>
          <w:tab w:val="left" w:pos="5127"/>
        </w:tabs>
        <w:spacing w:before="0" w:after="0"/>
        <w:ind w:firstLine="709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Заслухавши інформацію в.о. </w:t>
      </w:r>
      <w:r>
        <w:rPr>
          <w:color w:val="000000"/>
          <w:lang w:val="uk-UA" w:eastAsia="uk-UA" w:bidi="uk-UA"/>
        </w:rPr>
        <w:t>директора КП «Бучабудзамовник»,</w:t>
      </w:r>
      <w:r>
        <w:rPr>
          <w:lang w:val="uk-UA"/>
        </w:rPr>
        <w:t xml:space="preserve">                 </w:t>
      </w:r>
      <w:proofErr w:type="spellStart"/>
      <w:r>
        <w:rPr>
          <w:color w:val="000000"/>
          <w:lang w:val="uk-UA" w:eastAsia="uk-UA" w:bidi="uk-UA"/>
        </w:rPr>
        <w:t>Косякевич</w:t>
      </w:r>
      <w:proofErr w:type="spellEnd"/>
      <w:r>
        <w:rPr>
          <w:color w:val="000000"/>
          <w:lang w:val="uk-UA" w:eastAsia="uk-UA" w:bidi="uk-UA"/>
        </w:rPr>
        <w:t xml:space="preserve"> А.М., про роботу підприємства у 2017році щодо виконання технічного</w:t>
      </w:r>
      <w:r>
        <w:rPr>
          <w:color w:val="000000"/>
          <w:lang w:val="uk-UA" w:eastAsia="uk-UA" w:bidi="uk-UA"/>
        </w:rPr>
        <w:br/>
        <w:t>нагляду за об’єктами будівництва в місті Буча, керуючись Законом України «Про</w:t>
      </w:r>
      <w:r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місцеве самоврядування в Україні», міська рада</w:t>
      </w:r>
    </w:p>
    <w:p w:rsidR="005F2099" w:rsidRDefault="005F2099" w:rsidP="005F2099">
      <w:pPr>
        <w:pStyle w:val="120"/>
        <w:shd w:val="clear" w:color="auto" w:fill="auto"/>
        <w:tabs>
          <w:tab w:val="left" w:pos="4311"/>
          <w:tab w:val="left" w:pos="5127"/>
        </w:tabs>
        <w:spacing w:before="0" w:after="0"/>
        <w:ind w:firstLine="709"/>
      </w:pPr>
    </w:p>
    <w:p w:rsidR="005F2099" w:rsidRDefault="005F2099" w:rsidP="005F2099">
      <w:pPr>
        <w:pStyle w:val="140"/>
        <w:shd w:val="clear" w:color="auto" w:fill="auto"/>
        <w:spacing w:after="313" w:line="260" w:lineRule="exact"/>
        <w:jc w:val="both"/>
      </w:pPr>
      <w:r>
        <w:rPr>
          <w:color w:val="000000"/>
          <w:lang w:val="uk-UA" w:eastAsia="uk-UA" w:bidi="uk-UA"/>
        </w:rPr>
        <w:t>ВИРІШИЛА:</w:t>
      </w:r>
    </w:p>
    <w:p w:rsidR="005F2099" w:rsidRDefault="005F2099" w:rsidP="005F2099">
      <w:pPr>
        <w:pStyle w:val="1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rPr>
          <w:color w:val="000000"/>
          <w:lang w:val="uk-UA" w:eastAsia="uk-UA" w:bidi="uk-UA"/>
        </w:rPr>
        <w:t xml:space="preserve">Інформацію в.о. директора КП «Бучабудзамовник», </w:t>
      </w:r>
      <w:proofErr w:type="spellStart"/>
      <w:r>
        <w:rPr>
          <w:color w:val="000000"/>
          <w:lang w:val="uk-UA" w:eastAsia="uk-UA" w:bidi="uk-UA"/>
        </w:rPr>
        <w:t>Косякевич</w:t>
      </w:r>
      <w:proofErr w:type="spellEnd"/>
      <w:r>
        <w:rPr>
          <w:color w:val="000000"/>
          <w:lang w:val="uk-UA" w:eastAsia="uk-UA" w:bidi="uk-UA"/>
        </w:rPr>
        <w:t xml:space="preserve"> А.М., про роботу підприємства 2017року взяти до відома.(додаток до рішення).</w:t>
      </w:r>
    </w:p>
    <w:p w:rsidR="005F2099" w:rsidRDefault="005F2099" w:rsidP="005F2099">
      <w:pPr>
        <w:pStyle w:val="120"/>
        <w:numPr>
          <w:ilvl w:val="0"/>
          <w:numId w:val="1"/>
        </w:numPr>
        <w:shd w:val="clear" w:color="auto" w:fill="auto"/>
        <w:tabs>
          <w:tab w:val="left" w:pos="762"/>
        </w:tabs>
        <w:spacing w:before="0" w:after="0"/>
        <w:ind w:left="740"/>
      </w:pPr>
      <w:r>
        <w:rPr>
          <w:color w:val="000000"/>
          <w:lang w:val="uk-UA" w:eastAsia="uk-UA" w:bidi="uk-UA"/>
        </w:rPr>
        <w:t>КП «Бучабудзамовник» посилити контроль за якістю та своєчасним виконанням робіт підрядними організаціями.</w:t>
      </w:r>
    </w:p>
    <w:p w:rsidR="005F2099" w:rsidRDefault="005F2099" w:rsidP="005F2099">
      <w:pPr>
        <w:pStyle w:val="120"/>
        <w:numPr>
          <w:ilvl w:val="0"/>
          <w:numId w:val="1"/>
        </w:numPr>
        <w:shd w:val="clear" w:color="auto" w:fill="auto"/>
        <w:tabs>
          <w:tab w:val="left" w:pos="762"/>
        </w:tabs>
        <w:spacing w:before="0" w:after="0"/>
        <w:ind w:left="740"/>
      </w:pPr>
      <w:r>
        <w:rPr>
          <w:color w:val="000000"/>
          <w:lang w:val="uk-UA" w:eastAsia="uk-UA" w:bidi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F2099" w:rsidRDefault="005F2099"/>
    <w:p w:rsidR="005F2099" w:rsidRDefault="005F2099"/>
    <w:p w:rsidR="005F2099" w:rsidRPr="005F2099" w:rsidRDefault="005F2099">
      <w:pPr>
        <w:rPr>
          <w:b/>
          <w:lang w:val="uk-UA"/>
        </w:rPr>
      </w:pPr>
      <w:r w:rsidRPr="005F2099">
        <w:rPr>
          <w:b/>
          <w:lang w:val="uk-UA"/>
        </w:rPr>
        <w:t>Міський голова</w:t>
      </w:r>
      <w:r w:rsidRPr="005F2099">
        <w:rPr>
          <w:b/>
          <w:lang w:val="uk-UA"/>
        </w:rPr>
        <w:tab/>
      </w:r>
      <w:r w:rsidRPr="005F2099">
        <w:rPr>
          <w:b/>
          <w:lang w:val="uk-UA"/>
        </w:rPr>
        <w:tab/>
      </w:r>
      <w:r w:rsidRPr="005F2099">
        <w:rPr>
          <w:b/>
          <w:lang w:val="uk-UA"/>
        </w:rPr>
        <w:tab/>
      </w:r>
      <w:r w:rsidRPr="005F2099">
        <w:rPr>
          <w:b/>
          <w:lang w:val="uk-UA"/>
        </w:rPr>
        <w:tab/>
      </w:r>
      <w:r w:rsidRPr="005F2099">
        <w:rPr>
          <w:b/>
          <w:lang w:val="uk-UA"/>
        </w:rPr>
        <w:tab/>
      </w:r>
      <w:r w:rsidRPr="005F2099">
        <w:rPr>
          <w:b/>
          <w:lang w:val="uk-UA"/>
        </w:rPr>
        <w:tab/>
      </w:r>
      <w:r w:rsidRPr="005F2099">
        <w:rPr>
          <w:b/>
          <w:lang w:val="uk-UA"/>
        </w:rPr>
        <w:tab/>
      </w:r>
      <w:r w:rsidRPr="005F2099">
        <w:rPr>
          <w:b/>
          <w:lang w:val="uk-UA"/>
        </w:rPr>
        <w:tab/>
      </w:r>
      <w:bookmarkStart w:id="0" w:name="_GoBack"/>
      <w:bookmarkEnd w:id="0"/>
      <w:r w:rsidRPr="005F2099">
        <w:rPr>
          <w:b/>
          <w:lang w:val="uk-UA"/>
        </w:rPr>
        <w:tab/>
        <w:t>А.П.Федорук</w:t>
      </w:r>
    </w:p>
    <w:sectPr w:rsidR="005F2099" w:rsidRPr="005F2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0C18AF"/>
    <w:multiLevelType w:val="multilevel"/>
    <w:tmpl w:val="5D6A1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1C1"/>
    <w:rsid w:val="0011360A"/>
    <w:rsid w:val="005F2099"/>
    <w:rsid w:val="00C477AF"/>
    <w:rsid w:val="00D2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EBD78"/>
  <w15:chartTrackingRefBased/>
  <w15:docId w15:val="{18AF94D5-1847-44BE-B119-A910C476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477AF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77AF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21">
    <w:name w:val="Основной текст (2)_"/>
    <w:basedOn w:val="a0"/>
    <w:link w:val="22"/>
    <w:rsid w:val="005F20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F20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F209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F2099"/>
    <w:pPr>
      <w:widowControl w:val="0"/>
      <w:shd w:val="clear" w:color="auto" w:fill="FFFFFF"/>
      <w:spacing w:before="360" w:line="413" w:lineRule="exact"/>
      <w:ind w:hanging="440"/>
      <w:jc w:val="both"/>
    </w:pPr>
    <w:rPr>
      <w:sz w:val="22"/>
      <w:szCs w:val="22"/>
      <w:lang w:eastAsia="en-US"/>
    </w:rPr>
  </w:style>
  <w:style w:type="paragraph" w:customStyle="1" w:styleId="120">
    <w:name w:val="Основной текст (12)"/>
    <w:basedOn w:val="a"/>
    <w:link w:val="12"/>
    <w:rsid w:val="005F2099"/>
    <w:pPr>
      <w:widowControl w:val="0"/>
      <w:shd w:val="clear" w:color="auto" w:fill="FFFFFF"/>
      <w:spacing w:before="900" w:after="300" w:line="322" w:lineRule="exact"/>
      <w:ind w:hanging="360"/>
      <w:jc w:val="both"/>
    </w:pPr>
    <w:rPr>
      <w:sz w:val="26"/>
      <w:szCs w:val="26"/>
      <w:lang w:eastAsia="en-US"/>
    </w:rPr>
  </w:style>
  <w:style w:type="paragraph" w:customStyle="1" w:styleId="140">
    <w:name w:val="Основной текст (14)"/>
    <w:basedOn w:val="a"/>
    <w:link w:val="14"/>
    <w:rsid w:val="005F2099"/>
    <w:pPr>
      <w:widowControl w:val="0"/>
      <w:shd w:val="clear" w:color="auto" w:fill="FFFFFF"/>
      <w:spacing w:line="326" w:lineRule="exact"/>
      <w:jc w:val="center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2018-08-27T06:19:00Z</dcterms:created>
  <dcterms:modified xsi:type="dcterms:W3CDTF">2018-08-27T07:41:00Z</dcterms:modified>
</cp:coreProperties>
</file>